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BCF9" w14:textId="77777777" w:rsidR="00B67454" w:rsidRDefault="00B67454" w:rsidP="006707A4">
      <w:pPr>
        <w:spacing w:line="276" w:lineRule="auto"/>
        <w:jc w:val="center"/>
      </w:pPr>
    </w:p>
    <w:p w14:paraId="1164FEC8" w14:textId="77777777" w:rsidR="00B67454" w:rsidRDefault="00B67454" w:rsidP="006707A4">
      <w:pPr>
        <w:spacing w:line="276" w:lineRule="auto"/>
        <w:jc w:val="center"/>
      </w:pPr>
    </w:p>
    <w:p w14:paraId="2B9EF3E1" w14:textId="31FEA74D" w:rsidR="007F3F92" w:rsidRPr="00B67454" w:rsidRDefault="00B67454" w:rsidP="006707A4">
      <w:pPr>
        <w:spacing w:line="276" w:lineRule="auto"/>
        <w:jc w:val="center"/>
        <w:rPr>
          <w:b/>
          <w:bCs/>
        </w:rPr>
      </w:pPr>
      <w:r w:rsidRPr="00B67454">
        <w:rPr>
          <w:b/>
          <w:bCs/>
        </w:rPr>
        <w:t xml:space="preserve">HARMONOGRAM SZKOLENIA Z ZAKRESU PRZECIWDZIAŁANIA PRZEMOCY </w:t>
      </w:r>
      <w:r w:rsidRPr="00B67454">
        <w:rPr>
          <w:b/>
          <w:bCs/>
        </w:rPr>
        <w:br/>
        <w:t>W RODZINIE.</w:t>
      </w:r>
    </w:p>
    <w:p w14:paraId="34DC9B8E" w14:textId="3E9A37A5" w:rsidR="00B67454" w:rsidRDefault="00B67454" w:rsidP="006707A4">
      <w:pPr>
        <w:spacing w:line="276" w:lineRule="auto"/>
        <w:jc w:val="center"/>
        <w:rPr>
          <w:i/>
          <w:iCs/>
        </w:rPr>
      </w:pPr>
      <w:r>
        <w:t>MODUŁ I</w:t>
      </w:r>
      <w:r w:rsidR="00AE6BDC">
        <w:t>I</w:t>
      </w:r>
      <w:r w:rsidR="00243895">
        <w:t>I</w:t>
      </w:r>
      <w:r>
        <w:t xml:space="preserve">: </w:t>
      </w:r>
      <w:r>
        <w:br/>
      </w:r>
      <w:r w:rsidR="00AE6BDC">
        <w:rPr>
          <w:i/>
          <w:iCs/>
        </w:rPr>
        <w:t>Przemoc wobec dziecka</w:t>
      </w:r>
    </w:p>
    <w:p w14:paraId="48DFD896" w14:textId="6F71D07B" w:rsidR="00B67454" w:rsidRDefault="00B67454" w:rsidP="006707A4">
      <w:pPr>
        <w:spacing w:line="276" w:lineRule="auto"/>
        <w:rPr>
          <w:i/>
          <w:iCs/>
        </w:rPr>
      </w:pPr>
    </w:p>
    <w:p w14:paraId="54535962" w14:textId="13D53D0B" w:rsidR="00B67454" w:rsidRDefault="00243895" w:rsidP="006707A4">
      <w:pPr>
        <w:spacing w:line="276" w:lineRule="auto"/>
        <w:jc w:val="both"/>
        <w:rPr>
          <w:b/>
          <w:bCs/>
        </w:rPr>
      </w:pPr>
      <w:r>
        <w:rPr>
          <w:b/>
          <w:bCs/>
        </w:rPr>
        <w:t>1</w:t>
      </w:r>
      <w:r w:rsidR="00AE6BDC">
        <w:rPr>
          <w:b/>
          <w:bCs/>
        </w:rPr>
        <w:t>8</w:t>
      </w:r>
      <w:r w:rsidR="00B67454" w:rsidRPr="00B67454">
        <w:rPr>
          <w:b/>
          <w:bCs/>
        </w:rPr>
        <w:t xml:space="preserve"> </w:t>
      </w:r>
      <w:r>
        <w:rPr>
          <w:b/>
          <w:bCs/>
        </w:rPr>
        <w:t>października</w:t>
      </w:r>
      <w:r w:rsidR="00B67454" w:rsidRPr="00B67454">
        <w:rPr>
          <w:b/>
          <w:bCs/>
        </w:rPr>
        <w:t xml:space="preserve"> 2023 – Dzień I</w:t>
      </w:r>
      <w:r>
        <w:rPr>
          <w:b/>
          <w:bCs/>
        </w:rPr>
        <w:t xml:space="preserve"> </w:t>
      </w:r>
      <w:r w:rsidR="00B67454" w:rsidRPr="00B67454">
        <w:rPr>
          <w:b/>
          <w:bCs/>
        </w:rPr>
        <w:t xml:space="preserve"> </w:t>
      </w:r>
    </w:p>
    <w:p w14:paraId="496A34FC" w14:textId="304973E5" w:rsidR="00B67454" w:rsidRDefault="00B67454" w:rsidP="001D0651">
      <w:pPr>
        <w:spacing w:line="276" w:lineRule="auto"/>
        <w:jc w:val="both"/>
      </w:pPr>
      <w:r>
        <w:t xml:space="preserve">10:00 – </w:t>
      </w:r>
      <w:r w:rsidR="00243895">
        <w:t>społeczne i kulturowe determinanty przemocy domowej</w:t>
      </w:r>
    </w:p>
    <w:p w14:paraId="0D74B20C" w14:textId="3360287B" w:rsidR="00B67454" w:rsidRDefault="00B67454" w:rsidP="001D0651">
      <w:pPr>
        <w:spacing w:line="276" w:lineRule="auto"/>
        <w:jc w:val="both"/>
      </w:pPr>
      <w:r>
        <w:t>1</w:t>
      </w:r>
      <w:r w:rsidR="00243895">
        <w:t>1</w:t>
      </w:r>
      <w:r>
        <w:t xml:space="preserve">:30 – </w:t>
      </w:r>
      <w:r w:rsidR="00AE6BDC">
        <w:t>skutki przemocy domowej dla dzieci i ich rozwoju</w:t>
      </w:r>
      <w:r w:rsidR="00243895">
        <w:t xml:space="preserve"> </w:t>
      </w:r>
    </w:p>
    <w:p w14:paraId="50AA5322" w14:textId="50158175" w:rsidR="00B67454" w:rsidRDefault="00243895" w:rsidP="001D0651">
      <w:pPr>
        <w:spacing w:line="276" w:lineRule="auto"/>
        <w:jc w:val="both"/>
      </w:pPr>
      <w:r>
        <w:t>13:00</w:t>
      </w:r>
      <w:r w:rsidR="00B67454">
        <w:t xml:space="preserve"> – </w:t>
      </w:r>
      <w:r>
        <w:t>obiad</w:t>
      </w:r>
      <w:r w:rsidR="00B67454">
        <w:t xml:space="preserve"> </w:t>
      </w:r>
    </w:p>
    <w:p w14:paraId="7028F42B" w14:textId="7AD96D50" w:rsidR="00B67454" w:rsidRDefault="00243895" w:rsidP="001D0651">
      <w:pPr>
        <w:spacing w:line="276" w:lineRule="auto"/>
        <w:jc w:val="both"/>
      </w:pPr>
      <w:r>
        <w:t>14:00</w:t>
      </w:r>
      <w:r w:rsidR="00B67454">
        <w:t xml:space="preserve"> – </w:t>
      </w:r>
      <w:r w:rsidR="00AE6BDC">
        <w:t>rozpoznawanie przemocy domowej u dzieci</w:t>
      </w:r>
      <w:r w:rsidR="00B67454">
        <w:t xml:space="preserve"> </w:t>
      </w:r>
    </w:p>
    <w:p w14:paraId="1FBFE3F6" w14:textId="5D5585FB" w:rsidR="00B67454" w:rsidRDefault="00243895" w:rsidP="001D0651">
      <w:pPr>
        <w:spacing w:line="276" w:lineRule="auto"/>
        <w:jc w:val="both"/>
      </w:pPr>
      <w:r>
        <w:t>16:00</w:t>
      </w:r>
      <w:r w:rsidR="00B67454">
        <w:t xml:space="preserve"> – </w:t>
      </w:r>
      <w:r w:rsidR="00AE6BDC">
        <w:t>Rola nauczycieli, pedagogów i pracowników socjalnych w rozpoznawaniu i zgłaszaniu podejrzenia przemocy domowej wobec dziecka</w:t>
      </w:r>
      <w:r>
        <w:t xml:space="preserve"> </w:t>
      </w:r>
    </w:p>
    <w:p w14:paraId="7B4C4982" w14:textId="6FFA6C15" w:rsidR="00B67454" w:rsidRDefault="00B67454" w:rsidP="001D0651">
      <w:pPr>
        <w:spacing w:line="276" w:lineRule="auto"/>
        <w:jc w:val="both"/>
      </w:pPr>
      <w:r>
        <w:t>1</w:t>
      </w:r>
      <w:r w:rsidR="00FC2AA5">
        <w:t>8</w:t>
      </w:r>
      <w:r>
        <w:t xml:space="preserve">:00 – </w:t>
      </w:r>
      <w:r w:rsidR="00AE6BDC">
        <w:t>dyskusja i omówienie praktycznych przykładów</w:t>
      </w:r>
      <w:r w:rsidR="00FC2AA5">
        <w:t xml:space="preserve"> </w:t>
      </w:r>
      <w:r>
        <w:t xml:space="preserve"> </w:t>
      </w:r>
    </w:p>
    <w:p w14:paraId="2F3C797D" w14:textId="783E72E3" w:rsidR="00B67454" w:rsidRDefault="00B67454" w:rsidP="001D0651">
      <w:pPr>
        <w:spacing w:line="276" w:lineRule="auto"/>
        <w:jc w:val="both"/>
      </w:pPr>
      <w:r>
        <w:t xml:space="preserve">19:00 – </w:t>
      </w:r>
      <w:r w:rsidR="00FC2AA5">
        <w:t>kolacja</w:t>
      </w:r>
      <w:r>
        <w:t xml:space="preserve"> </w:t>
      </w:r>
    </w:p>
    <w:p w14:paraId="2E01ECE2" w14:textId="0ECA6335" w:rsidR="00243895" w:rsidRDefault="00B67454" w:rsidP="001D0651">
      <w:pPr>
        <w:spacing w:line="276" w:lineRule="auto"/>
        <w:jc w:val="center"/>
      </w:pPr>
      <w:r>
        <w:t>/w czasie szkolenia przewidziane są 10-15 minutowe przerwy kawowe/</w:t>
      </w:r>
    </w:p>
    <w:p w14:paraId="66FF269A" w14:textId="77777777" w:rsidR="00FC2AA5" w:rsidRPr="00FC2AA5" w:rsidRDefault="00FC2AA5" w:rsidP="006707A4">
      <w:pPr>
        <w:spacing w:line="276" w:lineRule="auto"/>
        <w:jc w:val="center"/>
      </w:pPr>
    </w:p>
    <w:p w14:paraId="69775E40" w14:textId="130FB87F" w:rsidR="00FC2AA5" w:rsidRDefault="00243895" w:rsidP="006707A4">
      <w:pPr>
        <w:spacing w:line="276" w:lineRule="auto"/>
        <w:rPr>
          <w:b/>
          <w:bCs/>
        </w:rPr>
      </w:pPr>
      <w:r>
        <w:rPr>
          <w:b/>
          <w:bCs/>
        </w:rPr>
        <w:t>1</w:t>
      </w:r>
      <w:r w:rsidR="00AE6BDC">
        <w:rPr>
          <w:b/>
          <w:bCs/>
        </w:rPr>
        <w:t>9</w:t>
      </w:r>
      <w:r>
        <w:rPr>
          <w:b/>
          <w:bCs/>
        </w:rPr>
        <w:t xml:space="preserve"> października</w:t>
      </w:r>
      <w:r w:rsidR="00B67454" w:rsidRPr="00B67454">
        <w:rPr>
          <w:b/>
          <w:bCs/>
        </w:rPr>
        <w:t xml:space="preserve"> 2023 – Dzień I</w:t>
      </w:r>
      <w:r w:rsidR="00B67454">
        <w:rPr>
          <w:b/>
          <w:bCs/>
        </w:rPr>
        <w:t>I</w:t>
      </w:r>
      <w:r w:rsidR="00B67454" w:rsidRPr="00B67454">
        <w:rPr>
          <w:b/>
          <w:bCs/>
        </w:rPr>
        <w:t xml:space="preserve"> </w:t>
      </w:r>
    </w:p>
    <w:p w14:paraId="183CF0DF" w14:textId="03454E0E" w:rsidR="00B67454" w:rsidRDefault="00B67454" w:rsidP="001D0651">
      <w:pPr>
        <w:spacing w:line="276" w:lineRule="auto"/>
        <w:jc w:val="both"/>
      </w:pPr>
      <w:r>
        <w:t>8:00 – śniadanie</w:t>
      </w:r>
    </w:p>
    <w:p w14:paraId="1B5B6416" w14:textId="73289D58" w:rsidR="00B67454" w:rsidRDefault="00B67454" w:rsidP="001D0651">
      <w:pPr>
        <w:spacing w:line="276" w:lineRule="auto"/>
        <w:jc w:val="both"/>
      </w:pPr>
      <w:r>
        <w:t xml:space="preserve">9:00 – </w:t>
      </w:r>
      <w:r w:rsidR="00C155BE">
        <w:t>wsparcie emocjonalne dziecka doświadczającego przemocy domowej</w:t>
      </w:r>
      <w:r w:rsidR="00FC2AA5">
        <w:t xml:space="preserve"> </w:t>
      </w:r>
    </w:p>
    <w:p w14:paraId="21B30181" w14:textId="49470ED8" w:rsidR="00B67454" w:rsidRDefault="00FC2AA5" w:rsidP="001D0651">
      <w:pPr>
        <w:spacing w:line="276" w:lineRule="auto"/>
        <w:jc w:val="both"/>
      </w:pPr>
      <w:r>
        <w:t>11:30</w:t>
      </w:r>
      <w:r w:rsidR="00B67454">
        <w:t xml:space="preserve">– </w:t>
      </w:r>
      <w:r w:rsidR="001D0651" w:rsidRPr="001D0651">
        <w:t>metody interwencji w przypadku przemocy stosowanej wobec dzieci przez osoby najbliższe</w:t>
      </w:r>
    </w:p>
    <w:p w14:paraId="4095E887" w14:textId="51ABB9C6" w:rsidR="00FC2AA5" w:rsidRDefault="00FC2AA5" w:rsidP="001D0651">
      <w:pPr>
        <w:spacing w:line="276" w:lineRule="auto"/>
        <w:jc w:val="both"/>
      </w:pPr>
      <w:r>
        <w:t>13:00</w:t>
      </w:r>
      <w:r w:rsidR="00B67454">
        <w:t xml:space="preserve"> – </w:t>
      </w:r>
      <w:r>
        <w:t>obiad</w:t>
      </w:r>
    </w:p>
    <w:p w14:paraId="41381CB3" w14:textId="3647545A" w:rsidR="00B67454" w:rsidRDefault="00FC2AA5" w:rsidP="001D0651">
      <w:pPr>
        <w:spacing w:line="276" w:lineRule="auto"/>
        <w:jc w:val="both"/>
      </w:pPr>
      <w:r>
        <w:t>14:00</w:t>
      </w:r>
      <w:r w:rsidR="003E6484">
        <w:t xml:space="preserve"> –</w:t>
      </w:r>
      <w:r w:rsidR="001D0651" w:rsidRPr="001D0651">
        <w:t xml:space="preserve"> reprezentacja dziecka w procedurze „Niebieskie Karty</w:t>
      </w:r>
      <w:r w:rsidR="001D0651">
        <w:t xml:space="preserve">” oraz </w:t>
      </w:r>
      <w:r w:rsidR="001D0651" w:rsidRPr="001D0651">
        <w:t>monitorowanie sytuacji dziecka doznającego przemocy w rodzinie.</w:t>
      </w:r>
    </w:p>
    <w:p w14:paraId="5B15B90B" w14:textId="3CE197CB" w:rsidR="00FC2AA5" w:rsidRDefault="00FC2AA5" w:rsidP="001D0651">
      <w:pPr>
        <w:spacing w:line="276" w:lineRule="auto"/>
        <w:jc w:val="both"/>
      </w:pPr>
      <w:r>
        <w:t>1</w:t>
      </w:r>
      <w:r w:rsidR="001D0651">
        <w:t>7</w:t>
      </w:r>
      <w:r>
        <w:t>:00 – Dyskusja i omówienie dotychczas przedstawionego materiału</w:t>
      </w:r>
    </w:p>
    <w:p w14:paraId="51ABBC76" w14:textId="6C752E51" w:rsidR="00FC2AA5" w:rsidRDefault="00FC2AA5" w:rsidP="001D0651">
      <w:pPr>
        <w:spacing w:line="276" w:lineRule="auto"/>
        <w:jc w:val="both"/>
      </w:pPr>
      <w:r>
        <w:t>18:00 - kolacja</w:t>
      </w:r>
    </w:p>
    <w:p w14:paraId="6CA2F57D" w14:textId="77777777" w:rsidR="003E6484" w:rsidRDefault="003E6484" w:rsidP="006707A4">
      <w:pPr>
        <w:spacing w:line="276" w:lineRule="auto"/>
        <w:jc w:val="center"/>
      </w:pPr>
      <w:r>
        <w:t>/w czasie szkolenia przewidziane są 10-15 minutowe przerwy kawowe/</w:t>
      </w:r>
    </w:p>
    <w:p w14:paraId="0B523AB5" w14:textId="77777777" w:rsidR="003E6484" w:rsidRDefault="003E6484" w:rsidP="006707A4">
      <w:pPr>
        <w:spacing w:line="276" w:lineRule="auto"/>
      </w:pPr>
    </w:p>
    <w:p w14:paraId="5098EEB5" w14:textId="77777777" w:rsidR="00C155BE" w:rsidRDefault="00C155BE" w:rsidP="006707A4">
      <w:pPr>
        <w:spacing w:line="276" w:lineRule="auto"/>
      </w:pPr>
    </w:p>
    <w:p w14:paraId="2AF779EA" w14:textId="77777777" w:rsidR="00C155BE" w:rsidRDefault="00C155BE" w:rsidP="006707A4">
      <w:pPr>
        <w:spacing w:line="276" w:lineRule="auto"/>
      </w:pPr>
    </w:p>
    <w:p w14:paraId="37655E25" w14:textId="77777777" w:rsidR="006707A4" w:rsidRDefault="006707A4" w:rsidP="006707A4">
      <w:pPr>
        <w:spacing w:line="276" w:lineRule="auto"/>
        <w:rPr>
          <w:b/>
          <w:bCs/>
        </w:rPr>
      </w:pPr>
    </w:p>
    <w:p w14:paraId="4EA2EAB8" w14:textId="5BA6AB44" w:rsidR="003E6484" w:rsidRDefault="00AE6BDC" w:rsidP="006707A4">
      <w:pPr>
        <w:spacing w:line="276" w:lineRule="auto"/>
        <w:rPr>
          <w:b/>
          <w:bCs/>
        </w:rPr>
      </w:pPr>
      <w:r>
        <w:rPr>
          <w:b/>
          <w:bCs/>
        </w:rPr>
        <w:t>20</w:t>
      </w:r>
      <w:r w:rsidR="003E6484">
        <w:rPr>
          <w:b/>
          <w:bCs/>
        </w:rPr>
        <w:t xml:space="preserve"> </w:t>
      </w:r>
      <w:r w:rsidR="00243895">
        <w:rPr>
          <w:b/>
          <w:bCs/>
        </w:rPr>
        <w:t>października</w:t>
      </w:r>
      <w:r w:rsidR="003E6484">
        <w:rPr>
          <w:b/>
          <w:bCs/>
        </w:rPr>
        <w:t xml:space="preserve"> 2023 – Dzień III</w:t>
      </w:r>
    </w:p>
    <w:p w14:paraId="37C5BF7F" w14:textId="283043EB" w:rsidR="003E6484" w:rsidRDefault="003E6484" w:rsidP="006707A4">
      <w:pPr>
        <w:spacing w:line="276" w:lineRule="auto"/>
      </w:pPr>
      <w:r>
        <w:t xml:space="preserve">8:00 – śniadanie </w:t>
      </w:r>
    </w:p>
    <w:p w14:paraId="736A17C7" w14:textId="6ACCE6FD" w:rsidR="00FC2AA5" w:rsidRDefault="003E6484" w:rsidP="00C155BE">
      <w:pPr>
        <w:spacing w:line="276" w:lineRule="auto"/>
      </w:pPr>
      <w:r>
        <w:t xml:space="preserve">9:00 – </w:t>
      </w:r>
      <w:r w:rsidR="00C155BE">
        <w:t>Przemoc rówieśnicza, zagrożenia społeczne i uzależnienia dzieci i młodzieży jako skutek przemocy domowej</w:t>
      </w:r>
    </w:p>
    <w:p w14:paraId="697176C6" w14:textId="003A4817" w:rsidR="003E6484" w:rsidRDefault="003E6484" w:rsidP="006707A4">
      <w:pPr>
        <w:spacing w:line="276" w:lineRule="auto"/>
      </w:pPr>
      <w:r>
        <w:t xml:space="preserve">13:00 – obiad </w:t>
      </w:r>
    </w:p>
    <w:p w14:paraId="320E19E3" w14:textId="06AA0FF5" w:rsidR="006707A4" w:rsidRDefault="006707A4" w:rsidP="006707A4">
      <w:pPr>
        <w:spacing w:line="276" w:lineRule="auto"/>
      </w:pPr>
      <w:r>
        <w:t xml:space="preserve">14:00 </w:t>
      </w:r>
      <w:r w:rsidR="003E6484">
        <w:t xml:space="preserve"> – </w:t>
      </w:r>
      <w:r w:rsidR="00C155BE">
        <w:t>Pojęcie demoralizacji osoby małoletniej i jej konsekwencje prawne i społeczne</w:t>
      </w:r>
    </w:p>
    <w:p w14:paraId="56DB4E22" w14:textId="58123768" w:rsidR="0019553B" w:rsidRDefault="0019553B" w:rsidP="0019553B">
      <w:pPr>
        <w:spacing w:line="276" w:lineRule="auto"/>
      </w:pPr>
      <w:r>
        <w:t>17:00 – zakończenie, rozdanie zaświadczeń, wykwaterowanie z hotelu</w:t>
      </w:r>
    </w:p>
    <w:p w14:paraId="09CF87D7" w14:textId="5EFD2F58" w:rsidR="003E6484" w:rsidRDefault="003E6484" w:rsidP="006707A4">
      <w:pPr>
        <w:spacing w:line="276" w:lineRule="auto"/>
      </w:pPr>
      <w:r>
        <w:t xml:space="preserve"> </w:t>
      </w:r>
    </w:p>
    <w:p w14:paraId="37C5A9A0" w14:textId="77777777" w:rsidR="003E6484" w:rsidRDefault="003E6484" w:rsidP="006707A4">
      <w:pPr>
        <w:spacing w:line="276" w:lineRule="auto"/>
        <w:jc w:val="center"/>
      </w:pPr>
      <w:r>
        <w:t>/w czasie szkolenia przewidziane są 10-15 minutowe przerwy kawowe/</w:t>
      </w:r>
    </w:p>
    <w:p w14:paraId="0CABD98D" w14:textId="77777777" w:rsidR="003E6484" w:rsidRPr="003E6484" w:rsidRDefault="003E6484" w:rsidP="006707A4">
      <w:pPr>
        <w:spacing w:line="276" w:lineRule="auto"/>
      </w:pPr>
    </w:p>
    <w:p w14:paraId="7712B8BA" w14:textId="67E23E7B" w:rsidR="00B67454" w:rsidRPr="00B67454" w:rsidRDefault="006707A4" w:rsidP="006707A4">
      <w:pPr>
        <w:spacing w:line="276" w:lineRule="auto"/>
        <w:jc w:val="both"/>
      </w:pPr>
      <w:r>
        <w:t>UWAGA:</w:t>
      </w:r>
      <w:r>
        <w:br/>
      </w:r>
      <w:r w:rsidRPr="006707A4">
        <w:rPr>
          <w:sz w:val="22"/>
          <w:szCs w:val="20"/>
        </w:rPr>
        <w:t>Tematyka bądź rozłożenie priorytetów szkoleniowyc</w:t>
      </w:r>
      <w:r w:rsidR="00704B14">
        <w:rPr>
          <w:sz w:val="22"/>
          <w:szCs w:val="20"/>
        </w:rPr>
        <w:t>h może ulegać pewnym modyfikacjom</w:t>
      </w:r>
      <w:r w:rsidRPr="006707A4">
        <w:rPr>
          <w:sz w:val="22"/>
          <w:szCs w:val="20"/>
        </w:rPr>
        <w:t xml:space="preserve"> wynikający</w:t>
      </w:r>
      <w:r w:rsidR="00704B14">
        <w:rPr>
          <w:sz w:val="22"/>
          <w:szCs w:val="20"/>
        </w:rPr>
        <w:t>m</w:t>
      </w:r>
      <w:bookmarkStart w:id="0" w:name="_GoBack"/>
      <w:bookmarkEnd w:id="0"/>
      <w:r w:rsidRPr="006707A4">
        <w:rPr>
          <w:sz w:val="22"/>
          <w:szCs w:val="20"/>
        </w:rPr>
        <w:t xml:space="preserve"> z zainteresowania i potrzeb grupy szkoleniowej. Jednak nawet w takim przypadku realizuje ona wytyczne zawarte w Wytycznych ministra właściwego do spraw zabezpieczenia społecznego z dnia 15 kwietnia 2022 r. do prowadzenia szkoleń w zakresie przeciwdziałania przemocy w rodzinie na lata 2022-2023.</w:t>
      </w:r>
    </w:p>
    <w:sectPr w:rsidR="00B67454" w:rsidRPr="00B67454" w:rsidSect="006707A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9F34" w14:textId="77777777" w:rsidR="007A66DE" w:rsidRDefault="007A66DE" w:rsidP="00B67454">
      <w:pPr>
        <w:spacing w:after="0" w:line="240" w:lineRule="auto"/>
      </w:pPr>
      <w:r>
        <w:separator/>
      </w:r>
    </w:p>
  </w:endnote>
  <w:endnote w:type="continuationSeparator" w:id="0">
    <w:p w14:paraId="6173BDF3" w14:textId="77777777" w:rsidR="007A66DE" w:rsidRDefault="007A66DE" w:rsidP="00B6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A694" w14:textId="77777777" w:rsidR="007A66DE" w:rsidRDefault="007A66DE" w:rsidP="00B67454">
      <w:pPr>
        <w:spacing w:after="0" w:line="240" w:lineRule="auto"/>
      </w:pPr>
      <w:r>
        <w:separator/>
      </w:r>
    </w:p>
  </w:footnote>
  <w:footnote w:type="continuationSeparator" w:id="0">
    <w:p w14:paraId="0E911776" w14:textId="77777777" w:rsidR="007A66DE" w:rsidRDefault="007A66DE" w:rsidP="00B6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6D06" w14:textId="73F8C621" w:rsidR="00B67454" w:rsidRPr="00B67454" w:rsidRDefault="009D794E" w:rsidP="00B67454">
    <w:pPr>
      <w:pStyle w:val="Nagwek"/>
      <w:jc w:val="right"/>
      <w:rPr>
        <w:b/>
        <w:bCs/>
      </w:rPr>
    </w:pPr>
    <w:r>
      <w:rPr>
        <w:noProof/>
        <w:lang w:eastAsia="pl-PL"/>
        <w14:ligatures w14:val="standardContextual"/>
      </w:rPr>
      <w:drawing>
        <wp:anchor distT="0" distB="0" distL="114300" distR="114300" simplePos="0" relativeHeight="251660288" behindDoc="0" locked="0" layoutInCell="1" allowOverlap="1" wp14:anchorId="29D5CF1C" wp14:editId="3A72003C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589325" cy="597983"/>
          <wp:effectExtent l="0" t="0" r="0" b="0"/>
          <wp:wrapThrough wrapText="bothSides">
            <wp:wrapPolygon edited="0">
              <wp:start x="0" y="0"/>
              <wp:lineTo x="0" y="20659"/>
              <wp:lineTo x="21237" y="20659"/>
              <wp:lineTo x="21237" y="0"/>
              <wp:lineTo x="0" y="0"/>
            </wp:wrapPolygon>
          </wp:wrapThrough>
          <wp:docPr id="208893231" name="Obraz 20889323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161928" name="Obraz 1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25" cy="597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  <w14:ligatures w14:val="standardContextual"/>
      </w:rPr>
      <w:drawing>
        <wp:anchor distT="0" distB="0" distL="114300" distR="114300" simplePos="0" relativeHeight="251659264" behindDoc="1" locked="0" layoutInCell="1" allowOverlap="1" wp14:anchorId="186C7529" wp14:editId="4E38917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2295525" cy="628384"/>
          <wp:effectExtent l="0" t="0" r="0" b="635"/>
          <wp:wrapThrough wrapText="bothSides">
            <wp:wrapPolygon edited="0">
              <wp:start x="0" y="0"/>
              <wp:lineTo x="0" y="20967"/>
              <wp:lineTo x="21331" y="20967"/>
              <wp:lineTo x="21331" y="0"/>
              <wp:lineTo x="0" y="0"/>
            </wp:wrapPolygon>
          </wp:wrapThrough>
          <wp:docPr id="1048528118" name="Obraz 1048528118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837839" name="Obraz 1" descr="Obraz zawierający tekst, Czcionka, Grafika,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2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7CE"/>
    <w:multiLevelType w:val="hybridMultilevel"/>
    <w:tmpl w:val="BAD278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54"/>
    <w:rsid w:val="00087486"/>
    <w:rsid w:val="0019553B"/>
    <w:rsid w:val="00197ECC"/>
    <w:rsid w:val="001D0651"/>
    <w:rsid w:val="00243895"/>
    <w:rsid w:val="00286A49"/>
    <w:rsid w:val="003150BD"/>
    <w:rsid w:val="003C0AEC"/>
    <w:rsid w:val="003E6484"/>
    <w:rsid w:val="003F268C"/>
    <w:rsid w:val="00402D9F"/>
    <w:rsid w:val="004368C8"/>
    <w:rsid w:val="006707A4"/>
    <w:rsid w:val="00704B14"/>
    <w:rsid w:val="007A66DE"/>
    <w:rsid w:val="007F3F92"/>
    <w:rsid w:val="008273F1"/>
    <w:rsid w:val="009D794E"/>
    <w:rsid w:val="00AE6BDC"/>
    <w:rsid w:val="00AF1262"/>
    <w:rsid w:val="00B67454"/>
    <w:rsid w:val="00BA3BA9"/>
    <w:rsid w:val="00C155BE"/>
    <w:rsid w:val="00DC37B8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22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8C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0B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3150B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0BD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50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54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54"/>
    <w:rPr>
      <w:rFonts w:ascii="Times New Roman" w:hAnsi="Times New Roman"/>
      <w:kern w:val="0"/>
      <w:sz w:val="24"/>
      <w14:ligatures w14:val="none"/>
    </w:rPr>
  </w:style>
  <w:style w:type="paragraph" w:styleId="Akapitzlist">
    <w:name w:val="List Paragraph"/>
    <w:basedOn w:val="Normalny"/>
    <w:uiPriority w:val="34"/>
    <w:qFormat/>
    <w:rsid w:val="00FC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8C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0B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3150B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0BD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50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54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54"/>
    <w:rPr>
      <w:rFonts w:ascii="Times New Roman" w:hAnsi="Times New Roman"/>
      <w:kern w:val="0"/>
      <w:sz w:val="24"/>
      <w14:ligatures w14:val="none"/>
    </w:rPr>
  </w:style>
  <w:style w:type="paragraph" w:styleId="Akapitzlist">
    <w:name w:val="List Paragraph"/>
    <w:basedOn w:val="Normalny"/>
    <w:uiPriority w:val="34"/>
    <w:qFormat/>
    <w:rsid w:val="00FC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Szczotkowski</dc:creator>
  <cp:lastModifiedBy>b.kiecana</cp:lastModifiedBy>
  <cp:revision>2</cp:revision>
  <dcterms:created xsi:type="dcterms:W3CDTF">2023-10-16T06:04:00Z</dcterms:created>
  <dcterms:modified xsi:type="dcterms:W3CDTF">2023-10-16T06:04:00Z</dcterms:modified>
</cp:coreProperties>
</file>